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7D" w:rsidRDefault="009B6914" w:rsidP="00F013A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KIỂ</w:t>
      </w:r>
      <w:r w:rsidR="00F013AD">
        <w:rPr>
          <w:rFonts w:ascii="Times New Roman" w:hAnsi="Times New Roman" w:cs="Times New Roman"/>
          <w:sz w:val="28"/>
          <w:szCs w:val="28"/>
        </w:rPr>
        <w:t>M TRA HỌC KÌ MỘT MÔN VĂN</w:t>
      </w:r>
    </w:p>
    <w:p w:rsidR="006054FC" w:rsidRDefault="006054FC" w:rsidP="00F013AD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LỚ</w:t>
      </w:r>
      <w:r w:rsidR="00F013AD">
        <w:rPr>
          <w:rFonts w:ascii="Times New Roman" w:hAnsi="Times New Roman" w:cs="Times New Roman"/>
          <w:b/>
          <w:sz w:val="28"/>
          <w:szCs w:val="28"/>
        </w:rPr>
        <w:t xml:space="preserve">P 12 </w:t>
      </w:r>
    </w:p>
    <w:p w:rsidR="006054FC" w:rsidRPr="000D5D54" w:rsidRDefault="006054FC" w:rsidP="006054FC">
      <w:pPr>
        <w:rPr>
          <w:rFonts w:ascii="Times New Roman" w:hAnsi="Times New Roman" w:cs="Times New Roman"/>
          <w:b/>
          <w:sz w:val="24"/>
          <w:szCs w:val="24"/>
        </w:rPr>
      </w:pPr>
      <w:r w:rsidRPr="000D5D54">
        <w:rPr>
          <w:rFonts w:ascii="Times New Roman" w:hAnsi="Times New Roman" w:cs="Times New Roman"/>
          <w:b/>
          <w:sz w:val="24"/>
          <w:szCs w:val="24"/>
        </w:rPr>
        <w:t>KẾT CẤU ĐỀ GỒM HAI PHẦN:</w:t>
      </w:r>
    </w:p>
    <w:p w:rsidR="00F013AD" w:rsidRDefault="006054FC" w:rsidP="00F013AD">
      <w:pPr>
        <w:rPr>
          <w:rFonts w:ascii="Times New Roman" w:hAnsi="Times New Roman" w:cs="Times New Roman"/>
          <w:sz w:val="28"/>
          <w:szCs w:val="28"/>
        </w:rPr>
      </w:pPr>
      <w:r w:rsidRPr="000D5D54">
        <w:rPr>
          <w:rFonts w:ascii="Times New Roman" w:hAnsi="Times New Roman" w:cs="Times New Roman"/>
          <w:sz w:val="28"/>
          <w:szCs w:val="28"/>
        </w:rPr>
        <w:t>1/Đọc hiể</w:t>
      </w:r>
      <w:r w:rsidR="00F013AD">
        <w:rPr>
          <w:rFonts w:ascii="Times New Roman" w:hAnsi="Times New Roman" w:cs="Times New Roman"/>
          <w:sz w:val="28"/>
          <w:szCs w:val="28"/>
        </w:rPr>
        <w:t xml:space="preserve">u </w:t>
      </w:r>
      <w:r w:rsidRPr="000D5D54">
        <w:rPr>
          <w:rFonts w:ascii="Times New Roman" w:hAnsi="Times New Roman" w:cs="Times New Roman"/>
          <w:sz w:val="28"/>
          <w:szCs w:val="28"/>
        </w:rPr>
        <w:t>văn bản và trả lời câu hỏi</w:t>
      </w:r>
      <w:r w:rsidR="00F013AD">
        <w:rPr>
          <w:rFonts w:ascii="Times New Roman" w:hAnsi="Times New Roman" w:cs="Times New Roman"/>
          <w:sz w:val="28"/>
          <w:szCs w:val="28"/>
        </w:rPr>
        <w:t xml:space="preserve"> về:           (2 đ)</w:t>
      </w:r>
    </w:p>
    <w:p w:rsidR="00F013AD" w:rsidRDefault="00F013AD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-Phong cách ngôn ngữ hoặc phương thức biểu đạt</w:t>
      </w:r>
    </w:p>
    <w:p w:rsidR="00F013AD" w:rsidRDefault="00F013AD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-Nội dung chính</w:t>
      </w:r>
    </w:p>
    <w:p w:rsidR="00F013AD" w:rsidRDefault="00F013AD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-Nghĩa từ</w:t>
      </w:r>
    </w:p>
    <w:p w:rsidR="00F013AD" w:rsidRDefault="00F013AD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-Tu từ</w:t>
      </w:r>
    </w:p>
    <w:p w:rsidR="006054FC" w:rsidRDefault="006054FC" w:rsidP="006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Viết văn bả</w:t>
      </w:r>
      <w:r w:rsidR="00F013AD">
        <w:rPr>
          <w:rFonts w:ascii="Times New Roman" w:hAnsi="Times New Roman" w:cs="Times New Roman"/>
          <w:sz w:val="28"/>
          <w:szCs w:val="28"/>
        </w:rPr>
        <w:t>n NLXH: (3</w:t>
      </w:r>
      <w:r>
        <w:rPr>
          <w:rFonts w:ascii="Times New Roman" w:hAnsi="Times New Roman" w:cs="Times New Roman"/>
          <w:sz w:val="28"/>
          <w:szCs w:val="28"/>
        </w:rPr>
        <w:t>điểm)</w:t>
      </w:r>
    </w:p>
    <w:p w:rsidR="006054FC" w:rsidRDefault="006054FC" w:rsidP="006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-Yêu cầu viết bài văn nghị luận xã hội khoả</w:t>
      </w:r>
      <w:r w:rsidR="00F013AD">
        <w:rPr>
          <w:rFonts w:ascii="Times New Roman" w:hAnsi="Times New Roman" w:cs="Times New Roman"/>
          <w:sz w:val="28"/>
          <w:szCs w:val="28"/>
        </w:rPr>
        <w:t>ng 5</w:t>
      </w:r>
      <w:r>
        <w:rPr>
          <w:rFonts w:ascii="Times New Roman" w:hAnsi="Times New Roman" w:cs="Times New Roman"/>
          <w:sz w:val="28"/>
          <w:szCs w:val="28"/>
        </w:rPr>
        <w:t>00 từ</w:t>
      </w:r>
      <w:r w:rsidR="00F013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1,5  trang giấy kiểm tra)</w:t>
      </w:r>
    </w:p>
    <w:p w:rsidR="006054FC" w:rsidRDefault="00F013AD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-Lưu ý chủ đề nghị luận về một lối sống</w:t>
      </w:r>
      <w:r w:rsidR="006054FC">
        <w:rPr>
          <w:rFonts w:ascii="Times New Roman" w:hAnsi="Times New Roman" w:cs="Times New Roman"/>
          <w:sz w:val="28"/>
          <w:szCs w:val="28"/>
        </w:rPr>
        <w:tab/>
      </w:r>
      <w:r w:rsidR="006054FC">
        <w:rPr>
          <w:rFonts w:ascii="Times New Roman" w:hAnsi="Times New Roman" w:cs="Times New Roman"/>
          <w:sz w:val="28"/>
          <w:szCs w:val="28"/>
        </w:rPr>
        <w:tab/>
      </w:r>
      <w:r w:rsidR="006054FC">
        <w:rPr>
          <w:rFonts w:ascii="Times New Roman" w:hAnsi="Times New Roman" w:cs="Times New Roman"/>
          <w:sz w:val="28"/>
          <w:szCs w:val="28"/>
        </w:rPr>
        <w:tab/>
      </w:r>
      <w:r w:rsidR="006054F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54FC" w:rsidRDefault="006054FC" w:rsidP="00F01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Viết văn bả</w:t>
      </w:r>
      <w:r w:rsidR="00F013AD">
        <w:rPr>
          <w:rFonts w:ascii="Times New Roman" w:hAnsi="Times New Roman" w:cs="Times New Roman"/>
          <w:sz w:val="28"/>
          <w:szCs w:val="28"/>
        </w:rPr>
        <w:t>n NLVH: (5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  <w:r w:rsidR="00F01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3AD" w:rsidRDefault="00F013AD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-Đề ra trong phạm vi  Đoạn trích “Đất Nước”  ( chú ý đoạn 9 câu đầu, đoạn “Trong anh và em hôm nay…..Làm nên Đất Nước muôn đời” ) và tùy bút “Người lái đò Sông Đà” (chú ý phân tích hình tượng ông lái đò trong cuộc vượt thác </w:t>
      </w:r>
      <w:r w:rsidR="001F1072">
        <w:rPr>
          <w:rFonts w:ascii="Times New Roman" w:hAnsi="Times New Roman" w:cs="Times New Roman"/>
          <w:sz w:val="28"/>
          <w:szCs w:val="28"/>
        </w:rPr>
        <w:t xml:space="preserve"> và phân tích hình tượng Sông Đà )</w:t>
      </w:r>
    </w:p>
    <w:p w:rsidR="001F1072" w:rsidRDefault="001F1072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-Luyện tập giải các đề sau:</w:t>
      </w:r>
    </w:p>
    <w:p w:rsidR="001F1072" w:rsidRDefault="001F1072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1/Phân tích cách cảm nhận của NKĐ về Đất Nước qua 9 câu đầu đoạn trích “Đất Nước”</w:t>
      </w:r>
    </w:p>
    <w:p w:rsidR="001F1072" w:rsidRDefault="001F1072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Phân tích đoạn thơ “Trong anh và em hôm nay…..Làm nên Đất Nước muôn đời”</w:t>
      </w:r>
    </w:p>
    <w:p w:rsidR="001F1072" w:rsidRDefault="001F1072" w:rsidP="00F0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So sánh hình tượng Sông Đà trong hai đoạn đoạn văn sau </w:t>
      </w:r>
    </w:p>
    <w:p w:rsidR="001F1072" w:rsidRDefault="001F1072" w:rsidP="001F107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a/“Hùng vĩ ……….đèn điện”</w:t>
      </w:r>
    </w:p>
    <w:p w:rsidR="001F1072" w:rsidRDefault="001F1072" w:rsidP="001F107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b/”Con Sông Đà tuôn dài……thu về”</w:t>
      </w:r>
    </w:p>
    <w:p w:rsidR="006054FC" w:rsidRPr="009B6914" w:rsidRDefault="00D2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Cảm nhận về hình tượng Ông lái đò qua đoạn văn “  Ông lái đã nắm chắc binh pháp…..Thế là hết thác”</w:t>
      </w:r>
      <w:bookmarkStart w:id="0" w:name="_GoBack"/>
      <w:bookmarkEnd w:id="0"/>
    </w:p>
    <w:sectPr w:rsidR="006054FC" w:rsidRPr="009B6914" w:rsidSect="009B691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B6914"/>
    <w:rsid w:val="00045054"/>
    <w:rsid w:val="001B0100"/>
    <w:rsid w:val="001F1072"/>
    <w:rsid w:val="006054FC"/>
    <w:rsid w:val="00795CA9"/>
    <w:rsid w:val="009A7F16"/>
    <w:rsid w:val="009B6914"/>
    <w:rsid w:val="00D23385"/>
    <w:rsid w:val="00E042F3"/>
    <w:rsid w:val="00F013AD"/>
    <w:rsid w:val="00F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HOCVU_COSO1</cp:lastModifiedBy>
  <cp:revision>5</cp:revision>
  <dcterms:created xsi:type="dcterms:W3CDTF">2015-11-06T05:33:00Z</dcterms:created>
  <dcterms:modified xsi:type="dcterms:W3CDTF">2015-11-27T03:11:00Z</dcterms:modified>
</cp:coreProperties>
</file>